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2CE1" w14:textId="77777777" w:rsidR="00CA1192" w:rsidRDefault="00F513E8" w:rsidP="00F513E8">
      <w:pPr>
        <w:pStyle w:val="NoSpacing"/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C33BBC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1824" behindDoc="0" locked="0" layoutInCell="1" allowOverlap="1" wp14:anchorId="37D73DD6" wp14:editId="6DA0CB38">
            <wp:simplePos x="0" y="0"/>
            <wp:positionH relativeFrom="column">
              <wp:posOffset>4972050</wp:posOffset>
            </wp:positionH>
            <wp:positionV relativeFrom="paragraph">
              <wp:posOffset>-386715</wp:posOffset>
            </wp:positionV>
            <wp:extent cx="809625" cy="1009650"/>
            <wp:effectExtent l="0" t="0" r="9525" b="0"/>
            <wp:wrapNone/>
            <wp:docPr id="2" name="Picture 2" descr="master logo 2005 bw no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 logo 2005 bw no 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874B4" w14:textId="77777777" w:rsidR="00F513E8" w:rsidRDefault="00F513E8" w:rsidP="00F513E8">
      <w:pPr>
        <w:pStyle w:val="NoSpacing"/>
        <w:jc w:val="center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page" w:horzAnchor="margin" w:tblpY="21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8"/>
        <w:gridCol w:w="5688"/>
      </w:tblGrid>
      <w:tr w:rsidR="00DA3F1A" w:rsidRPr="001C3E35" w14:paraId="3EBF2001" w14:textId="77777777" w:rsidTr="001A7C8D">
        <w:tc>
          <w:tcPr>
            <w:tcW w:w="3308" w:type="dxa"/>
            <w:shd w:val="clear" w:color="auto" w:fill="BFBFBF" w:themeFill="background1" w:themeFillShade="BF"/>
            <w:vAlign w:val="center"/>
          </w:tcPr>
          <w:p w14:paraId="066A7E91" w14:textId="05BD1048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5688" w:type="dxa"/>
          </w:tcPr>
          <w:p w14:paraId="3E863C2B" w14:textId="41265786" w:rsidR="00DA3F1A" w:rsidRPr="001C3E35" w:rsidRDefault="00DA3F1A" w:rsidP="00DA3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Service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Planning Services</w:t>
            </w:r>
          </w:p>
        </w:tc>
      </w:tr>
      <w:tr w:rsidR="00DA3F1A" w:rsidRPr="001C3E35" w14:paraId="087C752F" w14:textId="77777777" w:rsidTr="00C924D5">
        <w:tc>
          <w:tcPr>
            <w:tcW w:w="3308" w:type="dxa"/>
            <w:shd w:val="clear" w:color="auto" w:fill="BFBFBF" w:themeFill="background1" w:themeFillShade="BF"/>
          </w:tcPr>
          <w:p w14:paraId="536FBE82" w14:textId="5E363983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DIRECTORATE</w:t>
            </w:r>
          </w:p>
        </w:tc>
        <w:tc>
          <w:tcPr>
            <w:tcW w:w="5688" w:type="dxa"/>
          </w:tcPr>
          <w:p w14:paraId="00EC68C8" w14:textId="61494D0D" w:rsidR="00DA3F1A" w:rsidRDefault="00DA3F1A" w:rsidP="00DA3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Chief Executive (s151 Officer)</w:t>
            </w:r>
          </w:p>
        </w:tc>
      </w:tr>
      <w:tr w:rsidR="00DA3F1A" w:rsidRPr="001C3E35" w14:paraId="307A9805" w14:textId="77777777" w:rsidTr="00C924D5">
        <w:tc>
          <w:tcPr>
            <w:tcW w:w="3308" w:type="dxa"/>
            <w:shd w:val="clear" w:color="auto" w:fill="BFBFBF" w:themeFill="background1" w:themeFillShade="BF"/>
          </w:tcPr>
          <w:p w14:paraId="453B8CCC" w14:textId="77777777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5688" w:type="dxa"/>
          </w:tcPr>
          <w:p w14:paraId="18953E10" w14:textId="77777777" w:rsidR="00DA3F1A" w:rsidRPr="00C864C8" w:rsidRDefault="00DA3F1A" w:rsidP="00DA3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Services</w:t>
            </w:r>
          </w:p>
        </w:tc>
      </w:tr>
      <w:tr w:rsidR="00DA3F1A" w:rsidRPr="001C3E35" w14:paraId="1717C461" w14:textId="77777777" w:rsidTr="00C924D5">
        <w:tc>
          <w:tcPr>
            <w:tcW w:w="3308" w:type="dxa"/>
            <w:shd w:val="clear" w:color="auto" w:fill="BFBFBF" w:themeFill="background1" w:themeFillShade="BF"/>
          </w:tcPr>
          <w:p w14:paraId="6A26D819" w14:textId="77777777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POST NUMBER</w:t>
            </w:r>
          </w:p>
        </w:tc>
        <w:tc>
          <w:tcPr>
            <w:tcW w:w="5688" w:type="dxa"/>
          </w:tcPr>
          <w:p w14:paraId="6F3D2094" w14:textId="77777777" w:rsidR="00DA3F1A" w:rsidRPr="00C864C8" w:rsidRDefault="00DA3F1A" w:rsidP="00DA3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F1A" w:rsidRPr="001C3E35" w14:paraId="12A43E7E" w14:textId="77777777" w:rsidTr="00C924D5">
        <w:tc>
          <w:tcPr>
            <w:tcW w:w="3308" w:type="dxa"/>
            <w:shd w:val="clear" w:color="auto" w:fill="BFBFBF" w:themeFill="background1" w:themeFillShade="BF"/>
          </w:tcPr>
          <w:p w14:paraId="3C82DF37" w14:textId="77777777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GRADE</w:t>
            </w:r>
          </w:p>
        </w:tc>
        <w:tc>
          <w:tcPr>
            <w:tcW w:w="5688" w:type="dxa"/>
          </w:tcPr>
          <w:p w14:paraId="03BA06D1" w14:textId="77777777" w:rsidR="00DA3F1A" w:rsidRPr="001C3E35" w:rsidRDefault="00DA3F1A" w:rsidP="00DA3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89C">
              <w:rPr>
                <w:rFonts w:ascii="Arial" w:hAnsi="Arial" w:cs="Arial"/>
                <w:color w:val="FF0000"/>
                <w:sz w:val="24"/>
                <w:szCs w:val="24"/>
              </w:rPr>
              <w:t>MG2</w:t>
            </w:r>
          </w:p>
        </w:tc>
      </w:tr>
      <w:tr w:rsidR="00DA3F1A" w:rsidRPr="001C3E35" w14:paraId="158E12A0" w14:textId="77777777" w:rsidTr="00C924D5">
        <w:tc>
          <w:tcPr>
            <w:tcW w:w="3308" w:type="dxa"/>
            <w:shd w:val="clear" w:color="auto" w:fill="BFBFBF" w:themeFill="background1" w:themeFillShade="BF"/>
            <w:vAlign w:val="center"/>
          </w:tcPr>
          <w:p w14:paraId="41FE34F3" w14:textId="77777777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CONDITIONS OF SERVICE</w:t>
            </w:r>
          </w:p>
        </w:tc>
        <w:tc>
          <w:tcPr>
            <w:tcW w:w="5688" w:type="dxa"/>
          </w:tcPr>
          <w:p w14:paraId="50422B90" w14:textId="77777777" w:rsidR="00DA3F1A" w:rsidRPr="001C3E35" w:rsidRDefault="00DA3F1A" w:rsidP="00DA3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A0C">
              <w:rPr>
                <w:rFonts w:ascii="Arial" w:hAnsi="Arial" w:cs="Arial"/>
                <w:sz w:val="24"/>
                <w:szCs w:val="24"/>
              </w:rPr>
              <w:t>National Joint Council (NJC) for Local Government Services</w:t>
            </w:r>
            <w:r w:rsidRPr="001C3E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C3E35">
              <w:rPr>
                <w:rFonts w:ascii="Arial" w:hAnsi="Arial" w:cs="Arial"/>
                <w:sz w:val="24"/>
                <w:szCs w:val="24"/>
              </w:rPr>
              <w:t>s amended locally</w:t>
            </w:r>
          </w:p>
        </w:tc>
      </w:tr>
      <w:tr w:rsidR="00DA3F1A" w:rsidRPr="001C3E35" w14:paraId="5821D42A" w14:textId="77777777" w:rsidTr="00C924D5">
        <w:tc>
          <w:tcPr>
            <w:tcW w:w="3308" w:type="dxa"/>
            <w:shd w:val="clear" w:color="auto" w:fill="BFBFBF" w:themeFill="background1" w:themeFillShade="BF"/>
          </w:tcPr>
          <w:p w14:paraId="066D3967" w14:textId="77777777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5688" w:type="dxa"/>
          </w:tcPr>
          <w:p w14:paraId="273FDD84" w14:textId="77777777" w:rsidR="00DA3F1A" w:rsidRPr="001C3E35" w:rsidRDefault="00DA3F1A" w:rsidP="00DA3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Chief Executive</w:t>
            </w:r>
          </w:p>
        </w:tc>
      </w:tr>
      <w:tr w:rsidR="00DA3F1A" w:rsidRPr="001C3E35" w14:paraId="338FCC55" w14:textId="77777777" w:rsidTr="00C924D5">
        <w:tc>
          <w:tcPr>
            <w:tcW w:w="3308" w:type="dxa"/>
            <w:shd w:val="clear" w:color="auto" w:fill="BFBFBF" w:themeFill="background1" w:themeFillShade="BF"/>
          </w:tcPr>
          <w:p w14:paraId="24D5267A" w14:textId="77777777" w:rsidR="00DA3F1A" w:rsidRPr="001C3E35" w:rsidRDefault="00DA3F1A" w:rsidP="00DA3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601">
              <w:rPr>
                <w:rFonts w:ascii="Arial" w:hAnsi="Arial" w:cs="Arial"/>
                <w:b/>
                <w:sz w:val="24"/>
                <w:szCs w:val="24"/>
              </w:rPr>
              <w:t>RESPONSIBLE FOR</w:t>
            </w:r>
          </w:p>
        </w:tc>
        <w:tc>
          <w:tcPr>
            <w:tcW w:w="5688" w:type="dxa"/>
          </w:tcPr>
          <w:p w14:paraId="2031DA48" w14:textId="77777777" w:rsidR="00DA3F1A" w:rsidRPr="002941D9" w:rsidRDefault="00DA3F1A" w:rsidP="00DA3F1A">
            <w:pPr>
              <w:rPr>
                <w:rFonts w:ascii="Arial" w:hAnsi="Arial" w:cs="Arial"/>
                <w:sz w:val="24"/>
                <w:szCs w:val="24"/>
              </w:rPr>
            </w:pPr>
            <w:r w:rsidRPr="0011089C">
              <w:rPr>
                <w:rFonts w:ascii="Arial" w:hAnsi="Arial" w:cs="Arial"/>
                <w:color w:val="FF0000"/>
                <w:sz w:val="24"/>
                <w:szCs w:val="24"/>
              </w:rPr>
              <w:t xml:space="preserve">XXXX </w:t>
            </w:r>
            <w:r>
              <w:rPr>
                <w:rFonts w:ascii="Arial" w:hAnsi="Arial" w:cs="Arial"/>
                <w:sz w:val="24"/>
                <w:szCs w:val="24"/>
              </w:rPr>
              <w:t>Service staff</w:t>
            </w:r>
          </w:p>
        </w:tc>
      </w:tr>
    </w:tbl>
    <w:p w14:paraId="4DB79C2C" w14:textId="7CEFE36B" w:rsidR="00F513E8" w:rsidRPr="0011089C" w:rsidRDefault="0011089C" w:rsidP="0011089C">
      <w:pPr>
        <w:pStyle w:val="NoSpacing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 w:rsidRPr="00F513E8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 xml:space="preserve"> </w:t>
      </w:r>
      <w:r w:rsidR="00F513E8" w:rsidRPr="00F513E8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JOB DESCRIPTION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7"/>
        <w:gridCol w:w="5719"/>
      </w:tblGrid>
      <w:tr w:rsidR="00F513E8" w14:paraId="4EC03413" w14:textId="77777777" w:rsidTr="00100B9F">
        <w:trPr>
          <w:trHeight w:val="1130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7EF2206" w14:textId="77777777" w:rsidR="00F513E8" w:rsidRPr="003911DE" w:rsidRDefault="00F513E8" w:rsidP="00100B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</w:tc>
        <w:tc>
          <w:tcPr>
            <w:tcW w:w="5873" w:type="dxa"/>
          </w:tcPr>
          <w:p w14:paraId="436F60E5" w14:textId="50E22B07" w:rsidR="003E4598" w:rsidRDefault="003E4598" w:rsidP="003E4598">
            <w:p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46960">
              <w:rPr>
                <w:rFonts w:ascii="Arial" w:hAnsi="Arial" w:cs="Arial"/>
                <w:sz w:val="24"/>
                <w:szCs w:val="24"/>
              </w:rPr>
              <w:t xml:space="preserve">lead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the development and delivery of </w:t>
            </w:r>
            <w:r w:rsidR="00846960">
              <w:rPr>
                <w:rFonts w:ascii="Arial" w:hAnsi="Arial" w:cs="Arial"/>
                <w:sz w:val="24"/>
                <w:szCs w:val="24"/>
              </w:rPr>
              <w:t xml:space="preserve">RDC strategies ensuring the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service </w:t>
            </w:r>
            <w:r>
              <w:rPr>
                <w:rFonts w:ascii="Arial" w:hAnsi="Arial" w:cs="Arial"/>
                <w:sz w:val="24"/>
                <w:szCs w:val="24"/>
              </w:rPr>
              <w:t>contribut</w:t>
            </w:r>
            <w:r w:rsidR="00846960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objectives set out in the Council Plan, and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960">
              <w:rPr>
                <w:rFonts w:ascii="Arial" w:hAnsi="Arial" w:cs="Arial"/>
                <w:sz w:val="24"/>
                <w:szCs w:val="24"/>
              </w:rPr>
              <w:t xml:space="preserve">complies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RDC </w:t>
            </w:r>
            <w:r w:rsidRPr="00C864C8">
              <w:rPr>
                <w:rFonts w:ascii="Arial" w:hAnsi="Arial" w:cs="Arial"/>
                <w:sz w:val="24"/>
                <w:szCs w:val="24"/>
              </w:rPr>
              <w:t>Policies,</w:t>
            </w:r>
            <w:r w:rsidR="00846960">
              <w:rPr>
                <w:rFonts w:ascii="Arial" w:hAnsi="Arial" w:cs="Arial"/>
                <w:sz w:val="24"/>
                <w:szCs w:val="24"/>
              </w:rPr>
              <w:t xml:space="preserve"> procedures and processes</w:t>
            </w:r>
            <w:r>
              <w:rPr>
                <w:rFonts w:ascii="Arial" w:hAnsi="Arial" w:cs="Arial"/>
                <w:sz w:val="24"/>
                <w:szCs w:val="24"/>
              </w:rPr>
              <w:t>.  To</w:t>
            </w:r>
            <w:r w:rsidRPr="00816736">
              <w:rPr>
                <w:rFonts w:ascii="Arial" w:hAnsi="Arial" w:cs="Arial"/>
                <w:sz w:val="24"/>
                <w:szCs w:val="24"/>
              </w:rPr>
              <w:t xml:space="preserve"> work collaboratively with the </w:t>
            </w:r>
            <w:r>
              <w:rPr>
                <w:rFonts w:ascii="Arial" w:hAnsi="Arial" w:cs="Arial"/>
                <w:sz w:val="24"/>
                <w:szCs w:val="24"/>
              </w:rPr>
              <w:t>Corporate L</w:t>
            </w:r>
            <w:r w:rsidRPr="00816736">
              <w:rPr>
                <w:rFonts w:ascii="Arial" w:hAnsi="Arial" w:cs="Arial"/>
                <w:sz w:val="24"/>
                <w:szCs w:val="24"/>
              </w:rPr>
              <w:t xml:space="preserve">eadership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16736">
              <w:rPr>
                <w:rFonts w:ascii="Arial" w:hAnsi="Arial" w:cs="Arial"/>
                <w:sz w:val="24"/>
                <w:szCs w:val="24"/>
              </w:rPr>
              <w:t>eam and with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demonstrating RDC values and Target Operating Model principles, influencing across the organisation and region.  Leading services in this portfolio including:</w:t>
            </w:r>
          </w:p>
          <w:p w14:paraId="75464707" w14:textId="77777777" w:rsidR="00FF0230" w:rsidRPr="00FF0230" w:rsidRDefault="00FF0230" w:rsidP="00FF023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Development Management</w:t>
            </w:r>
          </w:p>
          <w:p w14:paraId="241FC7DD" w14:textId="77777777" w:rsidR="00FF0230" w:rsidRPr="00FF0230" w:rsidRDefault="00FF0230" w:rsidP="00FF023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Planning Enforcement</w:t>
            </w:r>
          </w:p>
          <w:p w14:paraId="155123E4" w14:textId="5A6B6389" w:rsidR="00FF0230" w:rsidRPr="00FF0230" w:rsidRDefault="00FF0230" w:rsidP="00C924D5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Planning Policy</w:t>
            </w:r>
            <w:r w:rsidR="00C924D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FF0230">
              <w:rPr>
                <w:rFonts w:ascii="Arial" w:hAnsi="Arial" w:cs="Arial"/>
                <w:sz w:val="24"/>
                <w:szCs w:val="24"/>
              </w:rPr>
              <w:t>Advice</w:t>
            </w:r>
          </w:p>
          <w:p w14:paraId="64DAA962" w14:textId="77777777" w:rsidR="00FF0230" w:rsidRPr="00FF0230" w:rsidRDefault="00FF0230" w:rsidP="00FF023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Plan-making</w:t>
            </w:r>
          </w:p>
          <w:p w14:paraId="33A10059" w14:textId="77777777" w:rsidR="00FF0230" w:rsidRPr="00FF0230" w:rsidRDefault="00FF0230" w:rsidP="00FF023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Neighbourhood Plans</w:t>
            </w:r>
          </w:p>
          <w:p w14:paraId="429737D0" w14:textId="77777777" w:rsidR="00FF0230" w:rsidRPr="00FF0230" w:rsidRDefault="00FF0230" w:rsidP="00FF023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Infrastructure</w:t>
            </w:r>
          </w:p>
          <w:p w14:paraId="286BE86C" w14:textId="59470D1A" w:rsidR="00FF0230" w:rsidRPr="00FF0230" w:rsidRDefault="00FF0230" w:rsidP="00100B9F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230">
              <w:rPr>
                <w:rFonts w:ascii="Arial" w:hAnsi="Arial" w:cs="Arial"/>
                <w:sz w:val="24"/>
                <w:szCs w:val="24"/>
              </w:rPr>
              <w:t>Monitoring &amp; Registers</w:t>
            </w:r>
          </w:p>
        </w:tc>
      </w:tr>
    </w:tbl>
    <w:p w14:paraId="3E9AA9A0" w14:textId="77777777" w:rsidR="00F513E8" w:rsidRDefault="00F513E8" w:rsidP="00F513E8">
      <w:pPr>
        <w:pStyle w:val="NoSpacing"/>
        <w:rPr>
          <w:rFonts w:ascii="Arial" w:hAnsi="Arial" w:cs="Arial"/>
          <w:sz w:val="24"/>
          <w:szCs w:val="24"/>
        </w:rPr>
      </w:pPr>
    </w:p>
    <w:p w14:paraId="55F57CC2" w14:textId="77777777" w:rsidR="003E4598" w:rsidRDefault="003E4598" w:rsidP="003E4598">
      <w:pPr>
        <w:pStyle w:val="NoSpacing"/>
        <w:ind w:firstLine="720"/>
        <w:jc w:val="center"/>
        <w:rPr>
          <w:rFonts w:ascii="Arial" w:hAnsi="Arial" w:cs="Arial"/>
          <w:noProof/>
          <w:sz w:val="28"/>
          <w:szCs w:val="28"/>
          <w:lang w:eastAsia="en-GB"/>
        </w:rPr>
      </w:pPr>
      <w:bookmarkStart w:id="0" w:name="_Hlk170477057"/>
      <w:r>
        <w:rPr>
          <w:rFonts w:ascii="Arial" w:hAnsi="Arial" w:cs="Arial"/>
          <w:noProof/>
          <w:sz w:val="28"/>
          <w:szCs w:val="28"/>
          <w:lang w:eastAsia="en-GB"/>
        </w:rPr>
        <w:t>RDC Values and Target Operating Model Principles</w:t>
      </w:r>
    </w:p>
    <w:p w14:paraId="45C011DE" w14:textId="77777777" w:rsidR="003E4598" w:rsidRDefault="003E4598" w:rsidP="003E4598">
      <w:pPr>
        <w:pStyle w:val="NoSpacing"/>
        <w:ind w:hanging="142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47A40FF" wp14:editId="2675B211">
            <wp:extent cx="5851138" cy="1801504"/>
            <wp:effectExtent l="0" t="0" r="0" b="8255"/>
            <wp:docPr id="1539543241" name="Picture 1" descr="A diagram of a tree with r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43241" name="Picture 1" descr="A diagram of a tree with ro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62"/>
                    <a:stretch/>
                  </pic:blipFill>
                  <pic:spPr bwMode="auto">
                    <a:xfrm>
                      <a:off x="0" y="0"/>
                      <a:ext cx="5900438" cy="181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919F2" w14:textId="77777777" w:rsidR="00DC45D2" w:rsidRDefault="00DC45D2" w:rsidP="003E4598">
      <w:pPr>
        <w:pStyle w:val="NoSpacing"/>
        <w:ind w:hanging="142"/>
        <w:rPr>
          <w:rFonts w:ascii="Arial" w:hAnsi="Arial" w:cs="Arial"/>
          <w:noProof/>
          <w:sz w:val="28"/>
          <w:szCs w:val="28"/>
          <w:lang w:eastAsia="en-GB"/>
        </w:rPr>
      </w:pPr>
    </w:p>
    <w:p w14:paraId="57956642" w14:textId="77777777" w:rsidR="00DC45D2" w:rsidRPr="009F4FF4" w:rsidRDefault="00DC45D2" w:rsidP="00DC45D2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Efficient and effective</w:t>
      </w:r>
      <w:r w:rsidRPr="009F4FF4">
        <w:rPr>
          <w:rFonts w:ascii="Arial" w:hAnsi="Arial" w:cs="Arial"/>
          <w:sz w:val="24"/>
          <w:szCs w:val="24"/>
        </w:rPr>
        <w:t xml:space="preserve"> (systems and resources evidencing Value for Money; Return on Investment – a commercial mindset)</w:t>
      </w:r>
    </w:p>
    <w:p w14:paraId="1980E046" w14:textId="77777777" w:rsidR="00DC45D2" w:rsidRPr="009F4FF4" w:rsidRDefault="00DC45D2" w:rsidP="00DC45D2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Empowering</w:t>
      </w:r>
      <w:r w:rsidRPr="009F4FF4">
        <w:rPr>
          <w:rFonts w:ascii="Arial" w:hAnsi="Arial" w:cs="Arial"/>
          <w:sz w:val="24"/>
          <w:szCs w:val="24"/>
        </w:rPr>
        <w:t xml:space="preserve"> (timely decisions at the right level – proportionate governance)</w:t>
      </w:r>
    </w:p>
    <w:p w14:paraId="00289F4C" w14:textId="77777777" w:rsidR="00DC45D2" w:rsidRPr="009F4FF4" w:rsidRDefault="00DC45D2" w:rsidP="00DC45D2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Focussed on customer outcomes and early intervention</w:t>
      </w:r>
      <w:r w:rsidRPr="009F4FF4">
        <w:rPr>
          <w:rFonts w:ascii="Arial" w:hAnsi="Arial" w:cs="Arial"/>
          <w:sz w:val="24"/>
          <w:szCs w:val="24"/>
        </w:rPr>
        <w:t xml:space="preserve"> (evidence</w:t>
      </w:r>
      <w:r>
        <w:rPr>
          <w:rFonts w:ascii="Arial" w:hAnsi="Arial" w:cs="Arial"/>
          <w:sz w:val="24"/>
          <w:szCs w:val="24"/>
        </w:rPr>
        <w:t>-</w:t>
      </w:r>
      <w:r w:rsidRPr="009F4FF4">
        <w:rPr>
          <w:rFonts w:ascii="Arial" w:hAnsi="Arial" w:cs="Arial"/>
          <w:sz w:val="24"/>
          <w:szCs w:val="24"/>
        </w:rPr>
        <w:t>led decision making and resource allocation)</w:t>
      </w:r>
    </w:p>
    <w:p w14:paraId="3173CD20" w14:textId="77777777" w:rsidR="00DC45D2" w:rsidRPr="009F4FF4" w:rsidRDefault="00DC45D2" w:rsidP="00DC45D2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A Community Leader</w:t>
      </w:r>
      <w:r w:rsidRPr="009F4FF4">
        <w:rPr>
          <w:rFonts w:ascii="Arial" w:hAnsi="Arial" w:cs="Arial"/>
          <w:sz w:val="24"/>
          <w:szCs w:val="24"/>
        </w:rPr>
        <w:t xml:space="preserve"> (influencing stakeholders, driving delivery with partners)</w:t>
      </w:r>
    </w:p>
    <w:bookmarkEnd w:id="0"/>
    <w:p w14:paraId="4978C0DE" w14:textId="77777777" w:rsidR="003E4598" w:rsidRDefault="003E4598" w:rsidP="00F513E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82" w:type="dxa"/>
        <w:tblLook w:val="04A0" w:firstRow="1" w:lastRow="0" w:firstColumn="1" w:lastColumn="0" w:noHBand="0" w:noVBand="1"/>
      </w:tblPr>
      <w:tblGrid>
        <w:gridCol w:w="483"/>
        <w:gridCol w:w="9723"/>
      </w:tblGrid>
      <w:tr w:rsidR="00F513E8" w14:paraId="3F445919" w14:textId="77777777" w:rsidTr="00153566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043A7A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lastRenderedPageBreak/>
              <w:t>MAIN AREAS OF WORK</w:t>
            </w:r>
          </w:p>
        </w:tc>
      </w:tr>
      <w:tr w:rsidR="00F513E8" w14:paraId="1F03BC5E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1AFACF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723" w:type="dxa"/>
            <w:tcBorders>
              <w:top w:val="single" w:sz="12" w:space="0" w:color="auto"/>
              <w:left w:val="single" w:sz="12" w:space="0" w:color="auto"/>
            </w:tcBorders>
          </w:tcPr>
          <w:p w14:paraId="7214B229" w14:textId="45541BFE" w:rsidR="00F513E8" w:rsidRPr="00C864C8" w:rsidRDefault="00F513E8" w:rsidP="0010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advise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Officers and Members </w:t>
            </w:r>
            <w:r w:rsidR="0011089C">
              <w:rPr>
                <w:rFonts w:ascii="Arial" w:hAnsi="Arial" w:cs="Arial"/>
                <w:sz w:val="24"/>
                <w:szCs w:val="24"/>
              </w:rPr>
              <w:t xml:space="preserve">on Planning matters, </w:t>
            </w:r>
            <w:r>
              <w:rPr>
                <w:rFonts w:ascii="Arial" w:hAnsi="Arial" w:cs="Arial"/>
                <w:sz w:val="24"/>
                <w:szCs w:val="24"/>
              </w:rPr>
              <w:t>and to attend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Council meetings and working parties</w:t>
            </w:r>
            <w:r>
              <w:rPr>
                <w:rFonts w:ascii="Arial" w:hAnsi="Arial" w:cs="Arial"/>
                <w:sz w:val="24"/>
                <w:szCs w:val="24"/>
              </w:rPr>
              <w:t xml:space="preserve"> as required</w:t>
            </w:r>
            <w:r w:rsidRPr="00C864C8">
              <w:rPr>
                <w:rFonts w:ascii="Arial" w:hAnsi="Arial" w:cs="Arial"/>
                <w:sz w:val="24"/>
                <w:szCs w:val="24"/>
              </w:rPr>
              <w:t>. Represent the Council at external meetings at national, regional and local level and to work with Partner organisations in delivery of services to the community</w:t>
            </w:r>
          </w:p>
        </w:tc>
      </w:tr>
      <w:tr w:rsidR="00F513E8" w14:paraId="7E66E649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5E2428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4F9E13B5" w14:textId="54C7F868" w:rsidR="00F513E8" w:rsidRPr="00C864C8" w:rsidRDefault="00DA25AA" w:rsidP="0010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act as organisational lead on all planning matters – </w:t>
            </w:r>
            <w:r w:rsidR="00C924D5">
              <w:rPr>
                <w:rFonts w:ascii="Arial" w:hAnsi="Arial" w:cs="Arial"/>
                <w:sz w:val="24"/>
                <w:szCs w:val="24"/>
              </w:rPr>
              <w:t xml:space="preserve">driving services to </w:t>
            </w:r>
            <w:r>
              <w:rPr>
                <w:rFonts w:ascii="Arial" w:hAnsi="Arial" w:cs="Arial"/>
                <w:sz w:val="24"/>
                <w:szCs w:val="24"/>
              </w:rPr>
              <w:t>deliver Council Plan aspirations and ensure high standards of customer service.</w:t>
            </w:r>
          </w:p>
        </w:tc>
      </w:tr>
      <w:tr w:rsidR="0011089C" w14:paraId="659BEDB8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D6F10" w14:textId="77777777" w:rsidR="0011089C" w:rsidRPr="003911DE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4EBA8C0F" w14:textId="795C404E" w:rsidR="0011089C" w:rsidRPr="00C864C8" w:rsidRDefault="00E54F51" w:rsidP="00110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contribute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leadership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organisation, developing strategy and collaborating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as a member of its </w:t>
            </w:r>
            <w:r>
              <w:rPr>
                <w:rFonts w:ascii="Arial" w:hAnsi="Arial" w:cs="Arial"/>
                <w:sz w:val="24"/>
                <w:szCs w:val="24"/>
              </w:rPr>
              <w:t>Corporate Leadership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Team</w:t>
            </w:r>
          </w:p>
        </w:tc>
      </w:tr>
      <w:tr w:rsidR="0011089C" w14:paraId="00BD3192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B969E" w14:textId="77777777" w:rsidR="0011089C" w:rsidRPr="003911DE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33CDFF05" w14:textId="2F871D08" w:rsidR="0011089C" w:rsidRPr="00C864C8" w:rsidRDefault="0011089C" w:rsidP="0011089C">
            <w:pPr>
              <w:tabs>
                <w:tab w:val="left" w:pos="396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lead on the management of Services being provided to other Authorities and Organisations, through partnerships and Shared Services</w:t>
            </w:r>
          </w:p>
        </w:tc>
      </w:tr>
      <w:tr w:rsidR="0011089C" w14:paraId="279C587D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35DD7" w14:textId="77777777" w:rsidR="0011089C" w:rsidRPr="003911DE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68D3FCF6" w14:textId="6D71784C" w:rsidR="0011089C" w:rsidRPr="00C864C8" w:rsidRDefault="0011089C" w:rsidP="0011089C">
            <w:pPr>
              <w:tabs>
                <w:tab w:val="left" w:pos="3960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review the work of the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its statutory obligations, objectives, staffing and resourcing. To make recommendations of effectual solutions to the Strategic Management Team following the principles of change management</w:t>
            </w:r>
          </w:p>
        </w:tc>
      </w:tr>
      <w:tr w:rsidR="0011089C" w14:paraId="3A13ED39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FB7533" w14:textId="77777777" w:rsidR="0011089C" w:rsidRPr="003911DE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50CBEB6F" w14:textId="3520E4E2" w:rsidR="0011089C" w:rsidRPr="00C864C8" w:rsidRDefault="0011089C" w:rsidP="0011089C">
            <w:p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overall </w:t>
            </w:r>
            <w:r w:rsidRPr="00C864C8">
              <w:rPr>
                <w:rFonts w:ascii="Arial" w:hAnsi="Arial" w:cs="Arial"/>
                <w:sz w:val="24"/>
                <w:szCs w:val="24"/>
              </w:rPr>
              <w:t>co-ordinat</w:t>
            </w:r>
            <w:r>
              <w:rPr>
                <w:rFonts w:ascii="Arial" w:hAnsi="Arial" w:cs="Arial"/>
                <w:sz w:val="24"/>
                <w:szCs w:val="24"/>
              </w:rPr>
              <w:t>ion of the Service activities to ensure that Council policies, strategies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and priorities are followed</w:t>
            </w:r>
            <w:r>
              <w:rPr>
                <w:rFonts w:ascii="Arial" w:hAnsi="Arial" w:cs="Arial"/>
                <w:sz w:val="24"/>
                <w:szCs w:val="24"/>
              </w:rPr>
              <w:t>. E</w:t>
            </w:r>
            <w:r w:rsidRPr="00C864C8">
              <w:rPr>
                <w:rFonts w:ascii="Arial" w:hAnsi="Arial" w:cs="Arial"/>
                <w:sz w:val="24"/>
                <w:szCs w:val="24"/>
              </w:rPr>
              <w:t>mbrac</w:t>
            </w:r>
            <w:r>
              <w:rPr>
                <w:rFonts w:ascii="Arial" w:hAnsi="Arial" w:cs="Arial"/>
                <w:sz w:val="24"/>
                <w:szCs w:val="24"/>
              </w:rPr>
              <w:t>ing the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corporate risk and performance management principles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to ensure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continuous improvement</w:t>
            </w:r>
          </w:p>
        </w:tc>
      </w:tr>
      <w:tr w:rsidR="0011089C" w14:paraId="323ED44A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06CC4" w14:textId="77777777" w:rsidR="0011089C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3ED95280" w14:textId="49F993E2" w:rsidR="0011089C" w:rsidRPr="00C864C8" w:rsidRDefault="0011089C" w:rsidP="0011089C">
            <w:pPr>
              <w:tabs>
                <w:tab w:val="left" w:pos="3960"/>
                <w:tab w:val="left" w:pos="45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recruit, lead, manage, motivate and develop the staff working in the Service area to ensure efficient achieveme</w:t>
            </w:r>
            <w:r>
              <w:rPr>
                <w:rFonts w:ascii="Arial" w:hAnsi="Arial" w:cs="Arial"/>
                <w:sz w:val="24"/>
                <w:szCs w:val="24"/>
              </w:rPr>
              <w:t>nt of the Council’s objectives</w:t>
            </w:r>
          </w:p>
        </w:tc>
      </w:tr>
      <w:tr w:rsidR="0011089C" w14:paraId="2D307493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62E1EB" w14:textId="77777777" w:rsidR="0011089C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7F81AF56" w14:textId="64D65383" w:rsidR="0011089C" w:rsidRPr="00C864C8" w:rsidRDefault="0011089C" w:rsidP="0011089C">
            <w:p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ensure that the financial affairs of the Service </w:t>
            </w:r>
            <w:r>
              <w:rPr>
                <w:rFonts w:ascii="Arial" w:hAnsi="Arial" w:cs="Arial"/>
                <w:sz w:val="24"/>
                <w:szCs w:val="24"/>
              </w:rPr>
              <w:t xml:space="preserve">area </w:t>
            </w:r>
            <w:r w:rsidRPr="00C864C8">
              <w:rPr>
                <w:rFonts w:ascii="Arial" w:hAnsi="Arial" w:cs="Arial"/>
                <w:sz w:val="24"/>
                <w:szCs w:val="24"/>
              </w:rPr>
              <w:t>and the Council’s statutory obligations are adhered to and are in accordance with the Constitution and Financial Procedure Rules of the Council and comp</w:t>
            </w:r>
            <w:r>
              <w:rPr>
                <w:rFonts w:ascii="Arial" w:hAnsi="Arial" w:cs="Arial"/>
                <w:sz w:val="24"/>
                <w:szCs w:val="24"/>
              </w:rPr>
              <w:t>ly with legislation</w:t>
            </w:r>
          </w:p>
        </w:tc>
      </w:tr>
      <w:tr w:rsidR="0011089C" w14:paraId="16B79A8B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F4E878" w14:textId="77777777" w:rsidR="0011089C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6C871EDB" w14:textId="6E0B3281" w:rsidR="0011089C" w:rsidRPr="00C864C8" w:rsidRDefault="0011089C" w:rsidP="0011089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be a member of the Civil Emergency Team and hold specific related responsibilities w</w:t>
            </w:r>
            <w:r>
              <w:rPr>
                <w:rFonts w:ascii="Arial" w:hAnsi="Arial" w:cs="Arial"/>
                <w:sz w:val="24"/>
                <w:szCs w:val="24"/>
              </w:rPr>
              <w:t>hich may vary on occasion</w:t>
            </w:r>
          </w:p>
        </w:tc>
      </w:tr>
      <w:tr w:rsidR="0011089C" w14:paraId="51116538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B07807" w14:textId="77777777" w:rsidR="0011089C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38F95A7E" w14:textId="273CAE53" w:rsidR="0011089C" w:rsidRPr="00C864C8" w:rsidRDefault="0011089C" w:rsidP="0011089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act as a </w:t>
            </w:r>
            <w:proofErr w:type="gramStart"/>
            <w:r w:rsidRPr="00C864C8">
              <w:rPr>
                <w:rFonts w:ascii="Arial" w:hAnsi="Arial" w:cs="Arial"/>
                <w:sz w:val="24"/>
                <w:szCs w:val="24"/>
              </w:rPr>
              <w:t>Manager</w:t>
            </w:r>
            <w:proofErr w:type="gramEnd"/>
            <w:r w:rsidRPr="00C864C8">
              <w:rPr>
                <w:rFonts w:ascii="Arial" w:hAnsi="Arial" w:cs="Arial"/>
                <w:sz w:val="24"/>
                <w:szCs w:val="24"/>
              </w:rPr>
              <w:t xml:space="preserve"> in respect of the implementation of t</w:t>
            </w:r>
            <w:r>
              <w:rPr>
                <w:rFonts w:ascii="Arial" w:hAnsi="Arial" w:cs="Arial"/>
                <w:sz w:val="24"/>
                <w:szCs w:val="24"/>
              </w:rPr>
              <w:t>he Council’s Health and Safety P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olicy.  </w:t>
            </w:r>
          </w:p>
        </w:tc>
      </w:tr>
      <w:tr w:rsidR="0011089C" w14:paraId="16377314" w14:textId="77777777" w:rsidTr="00153566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15434B" w14:textId="3A3EE6EF" w:rsidR="0011089C" w:rsidRDefault="0011089C" w:rsidP="00110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723" w:type="dxa"/>
            <w:tcBorders>
              <w:left w:val="single" w:sz="12" w:space="0" w:color="auto"/>
            </w:tcBorders>
          </w:tcPr>
          <w:p w14:paraId="7BC380F7" w14:textId="02DEF791" w:rsidR="0011089C" w:rsidRPr="00C864C8" w:rsidRDefault="0011089C" w:rsidP="0011089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undertake any other duties for which the post holder is competent which Directors consider necessary for the effective and efficient del</w:t>
            </w:r>
            <w:r>
              <w:rPr>
                <w:rFonts w:ascii="Arial" w:hAnsi="Arial" w:cs="Arial"/>
                <w:sz w:val="24"/>
                <w:szCs w:val="24"/>
              </w:rPr>
              <w:t>ivery of the Council's services</w:t>
            </w:r>
          </w:p>
        </w:tc>
      </w:tr>
    </w:tbl>
    <w:p w14:paraId="356CDDA2" w14:textId="5C2271AC" w:rsidR="003E4598" w:rsidRDefault="003E4598" w:rsidP="003404CF">
      <w:pPr>
        <w:pStyle w:val="NoSpacing"/>
        <w:ind w:firstLine="72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bookmarkStart w:id="1" w:name="_Hlk127456515"/>
    </w:p>
    <w:p w14:paraId="4D5B440F" w14:textId="553FC699" w:rsidR="00153566" w:rsidRPr="001363C2" w:rsidRDefault="00153566" w:rsidP="00153566">
      <w:pPr>
        <w:pStyle w:val="NoSpacing"/>
        <w:ind w:firstLine="720"/>
        <w:jc w:val="center"/>
        <w:rPr>
          <w:rFonts w:ascii="Arial" w:hAnsi="Arial" w:cs="Arial"/>
          <w:bCs/>
          <w:noProof/>
          <w:sz w:val="24"/>
          <w:szCs w:val="24"/>
          <w:lang w:eastAsia="en-GB"/>
        </w:rPr>
      </w:pPr>
      <w:r>
        <w:rPr>
          <w:rFonts w:ascii="Arial" w:hAnsi="Arial" w:cs="Arial"/>
          <w:bCs/>
          <w:noProof/>
          <w:sz w:val="24"/>
          <w:szCs w:val="24"/>
          <w:lang w:eastAsia="en-GB"/>
        </w:rPr>
        <w:t>Colleagues are expected to demonstrate our Values and Behaviours -</w:t>
      </w:r>
    </w:p>
    <w:p w14:paraId="414ED814" w14:textId="77777777" w:rsidR="00153566" w:rsidRDefault="00153566" w:rsidP="00153566">
      <w:pPr>
        <w:pStyle w:val="NoSpacing"/>
        <w:ind w:firstLine="72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1444"/>
        <w:gridCol w:w="2056"/>
        <w:gridCol w:w="186"/>
        <w:gridCol w:w="6520"/>
      </w:tblGrid>
      <w:tr w:rsidR="00153566" w:rsidRPr="009F4FF4" w14:paraId="1EFBD340" w14:textId="77777777" w:rsidTr="007E6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6A6A6" w:themeFill="background1" w:themeFillShade="A6"/>
          </w:tcPr>
          <w:p w14:paraId="08C44EEF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RDC </w:t>
            </w:r>
            <w:r w:rsidRPr="009F4FF4">
              <w:rPr>
                <w:rFonts w:ascii="Arial" w:hAnsi="Arial" w:cs="Arial"/>
                <w:color w:val="000000"/>
              </w:rPr>
              <w:t>Value</w:t>
            </w:r>
          </w:p>
        </w:tc>
        <w:tc>
          <w:tcPr>
            <w:tcW w:w="2056" w:type="dxa"/>
            <w:shd w:val="clear" w:color="auto" w:fill="A6A6A6" w:themeFill="background1" w:themeFillShade="A6"/>
          </w:tcPr>
          <w:p w14:paraId="6E14EE3A" w14:textId="77777777" w:rsidR="00153566" w:rsidRPr="009F4FF4" w:rsidRDefault="00153566" w:rsidP="007E6B24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</w:rPr>
              <w:t>Behaviour</w:t>
            </w:r>
          </w:p>
        </w:tc>
        <w:tc>
          <w:tcPr>
            <w:tcW w:w="6706" w:type="dxa"/>
            <w:gridSpan w:val="2"/>
            <w:shd w:val="clear" w:color="auto" w:fill="A6A6A6" w:themeFill="background1" w:themeFillShade="A6"/>
          </w:tcPr>
          <w:p w14:paraId="34042B3F" w14:textId="77777777" w:rsidR="00153566" w:rsidRPr="009F4FF4" w:rsidRDefault="00153566" w:rsidP="007E6B24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</w:rPr>
              <w:t>Description</w:t>
            </w:r>
          </w:p>
        </w:tc>
      </w:tr>
      <w:tr w:rsidR="00153566" w:rsidRPr="009F4FF4" w14:paraId="06CB92DB" w14:textId="77777777" w:rsidTr="007E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3DE3FD0A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</w:rPr>
              <w:t>Respect </w:t>
            </w:r>
          </w:p>
        </w:tc>
        <w:tc>
          <w:tcPr>
            <w:tcW w:w="2242" w:type="dxa"/>
            <w:gridSpan w:val="2"/>
          </w:tcPr>
          <w:p w14:paraId="6E6F4AB6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Professional</w:t>
            </w:r>
          </w:p>
        </w:tc>
        <w:tc>
          <w:tcPr>
            <w:tcW w:w="6520" w:type="dxa"/>
          </w:tcPr>
          <w:p w14:paraId="3E921F67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 xml:space="preserve">Maintaining high standards – in line with professional/regulatory requirements and Nolan principles* </w:t>
            </w:r>
          </w:p>
        </w:tc>
      </w:tr>
      <w:tr w:rsidR="00153566" w:rsidRPr="009F4FF4" w14:paraId="327A670E" w14:textId="77777777" w:rsidTr="007E6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4ACD8644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49A4CD12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Value others</w:t>
            </w:r>
          </w:p>
        </w:tc>
        <w:tc>
          <w:tcPr>
            <w:tcW w:w="6520" w:type="dxa"/>
          </w:tcPr>
          <w:p w14:paraId="525C1ABB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Ensures that people are given opportunity to contribute, appreciate and acknowledge that contribution</w:t>
            </w:r>
          </w:p>
        </w:tc>
      </w:tr>
      <w:tr w:rsidR="00153566" w:rsidRPr="009F4FF4" w14:paraId="1346A825" w14:textId="77777777" w:rsidTr="007E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1CD045E0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7D156848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Empowering</w:t>
            </w:r>
          </w:p>
        </w:tc>
        <w:tc>
          <w:tcPr>
            <w:tcW w:w="6520" w:type="dxa"/>
          </w:tcPr>
          <w:p w14:paraId="394E7E0E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Enabling and encouraging people to influence and make decisions</w:t>
            </w:r>
          </w:p>
        </w:tc>
      </w:tr>
      <w:tr w:rsidR="00153566" w:rsidRPr="009F4FF4" w14:paraId="50DC3088" w14:textId="77777777" w:rsidTr="007E6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18AD4ABE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  <w:u w:val="single"/>
              </w:rPr>
              <w:t>O</w:t>
            </w:r>
            <w:r w:rsidRPr="009F4FF4">
              <w:rPr>
                <w:rFonts w:ascii="Arial" w:hAnsi="Arial" w:cs="Arial"/>
                <w:color w:val="000000"/>
              </w:rPr>
              <w:t>pen </w:t>
            </w:r>
          </w:p>
        </w:tc>
        <w:tc>
          <w:tcPr>
            <w:tcW w:w="2242" w:type="dxa"/>
            <w:gridSpan w:val="2"/>
          </w:tcPr>
          <w:p w14:paraId="4B191072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Trusting</w:t>
            </w:r>
          </w:p>
        </w:tc>
        <w:tc>
          <w:tcPr>
            <w:tcW w:w="6520" w:type="dxa"/>
          </w:tcPr>
          <w:p w14:paraId="1B98D2D0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Rely on and put confidence in others to do as they say</w:t>
            </w:r>
          </w:p>
        </w:tc>
      </w:tr>
      <w:tr w:rsidR="00153566" w:rsidRPr="009F4FF4" w14:paraId="65A8F6C2" w14:textId="77777777" w:rsidTr="007E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2A3EA960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40F484CB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Listening</w:t>
            </w:r>
          </w:p>
        </w:tc>
        <w:tc>
          <w:tcPr>
            <w:tcW w:w="6520" w:type="dxa"/>
          </w:tcPr>
          <w:p w14:paraId="7F972D12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Makes time to hear what people are saying, checks understanding</w:t>
            </w:r>
          </w:p>
        </w:tc>
      </w:tr>
      <w:tr w:rsidR="00153566" w:rsidRPr="009F4FF4" w14:paraId="0D3117B4" w14:textId="77777777" w:rsidTr="007E6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1E0F6DFC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50FB198A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Feeding back</w:t>
            </w:r>
          </w:p>
        </w:tc>
        <w:tc>
          <w:tcPr>
            <w:tcW w:w="6520" w:type="dxa"/>
          </w:tcPr>
          <w:p w14:paraId="4C0F976D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 xml:space="preserve">Sharing observations and perception to improve understanding and performance </w:t>
            </w:r>
          </w:p>
        </w:tc>
      </w:tr>
      <w:tr w:rsidR="00153566" w:rsidRPr="009F4FF4" w14:paraId="3BC5CC73" w14:textId="77777777" w:rsidTr="007E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2F670578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  <w:u w:val="single"/>
              </w:rPr>
              <w:t>O</w:t>
            </w:r>
            <w:r w:rsidRPr="009F4FF4">
              <w:rPr>
                <w:rFonts w:ascii="Arial" w:hAnsi="Arial" w:cs="Arial"/>
                <w:color w:val="000000"/>
              </w:rPr>
              <w:t>utcomes</w:t>
            </w:r>
          </w:p>
        </w:tc>
        <w:tc>
          <w:tcPr>
            <w:tcW w:w="2242" w:type="dxa"/>
            <w:gridSpan w:val="2"/>
          </w:tcPr>
          <w:p w14:paraId="1E49A576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Responsible</w:t>
            </w:r>
          </w:p>
        </w:tc>
        <w:tc>
          <w:tcPr>
            <w:tcW w:w="6520" w:type="dxa"/>
          </w:tcPr>
          <w:p w14:paraId="0A5D63AE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Being accountable and reliable, doing what you have said you will do</w:t>
            </w:r>
          </w:p>
        </w:tc>
      </w:tr>
      <w:tr w:rsidR="00153566" w:rsidRPr="009F4FF4" w14:paraId="23DBB714" w14:textId="77777777" w:rsidTr="007E6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2E412122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13A0E886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Innovative</w:t>
            </w:r>
          </w:p>
        </w:tc>
        <w:tc>
          <w:tcPr>
            <w:tcW w:w="6520" w:type="dxa"/>
          </w:tcPr>
          <w:p w14:paraId="1F0527FC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Creating and trying new ways of doing things</w:t>
            </w:r>
          </w:p>
        </w:tc>
      </w:tr>
      <w:tr w:rsidR="00153566" w:rsidRPr="009F4FF4" w14:paraId="5F206648" w14:textId="77777777" w:rsidTr="007E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3F0B4D83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2FA96CDD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Prioritises</w:t>
            </w:r>
          </w:p>
        </w:tc>
        <w:tc>
          <w:tcPr>
            <w:tcW w:w="6520" w:type="dxa"/>
          </w:tcPr>
          <w:p w14:paraId="11C21EB3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Organise, clarify what is most important and focus on that</w:t>
            </w:r>
          </w:p>
        </w:tc>
      </w:tr>
      <w:tr w:rsidR="00153566" w:rsidRPr="009F4FF4" w14:paraId="17F4B722" w14:textId="77777777" w:rsidTr="007E6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7900CD44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  <w:u w:val="single"/>
              </w:rPr>
              <w:t>T</w:t>
            </w:r>
            <w:r w:rsidRPr="009F4FF4">
              <w:rPr>
                <w:rFonts w:ascii="Arial" w:hAnsi="Arial" w:cs="Arial"/>
                <w:color w:val="000000"/>
              </w:rPr>
              <w:t>ogether</w:t>
            </w:r>
          </w:p>
        </w:tc>
        <w:tc>
          <w:tcPr>
            <w:tcW w:w="2242" w:type="dxa"/>
            <w:gridSpan w:val="2"/>
          </w:tcPr>
          <w:p w14:paraId="2ECFA63C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1363C2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/>
              </w:rPr>
              <w:t>Communicates</w:t>
            </w:r>
          </w:p>
        </w:tc>
        <w:tc>
          <w:tcPr>
            <w:tcW w:w="6520" w:type="dxa"/>
          </w:tcPr>
          <w:p w14:paraId="6F292170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Shares information in an accessible and timely way with people who need to know</w:t>
            </w:r>
          </w:p>
        </w:tc>
      </w:tr>
      <w:tr w:rsidR="00153566" w:rsidRPr="009F4FF4" w14:paraId="261B7E8E" w14:textId="77777777" w:rsidTr="007E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22224721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180F842C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Collaborates</w:t>
            </w:r>
          </w:p>
        </w:tc>
        <w:tc>
          <w:tcPr>
            <w:tcW w:w="6520" w:type="dxa"/>
          </w:tcPr>
          <w:p w14:paraId="264E54E4" w14:textId="77777777" w:rsidR="00153566" w:rsidRPr="001363C2" w:rsidRDefault="00153566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Cooperates, identifies, and brings in people to work together </w:t>
            </w:r>
          </w:p>
        </w:tc>
      </w:tr>
      <w:tr w:rsidR="00153566" w:rsidRPr="009F4FF4" w14:paraId="44DA1C7D" w14:textId="77777777" w:rsidTr="007E6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07D2CB41" w14:textId="77777777" w:rsidR="00153566" w:rsidRPr="009F4FF4" w:rsidRDefault="00153566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3CCC42E6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Relationship focus</w:t>
            </w:r>
          </w:p>
        </w:tc>
        <w:tc>
          <w:tcPr>
            <w:tcW w:w="6520" w:type="dxa"/>
          </w:tcPr>
          <w:p w14:paraId="032F3392" w14:textId="77777777" w:rsidR="00153566" w:rsidRPr="001363C2" w:rsidRDefault="00153566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Taking time to build connections and get to know other people</w:t>
            </w:r>
          </w:p>
        </w:tc>
      </w:tr>
    </w:tbl>
    <w:p w14:paraId="2C7F5131" w14:textId="77777777" w:rsidR="003A14EA" w:rsidRDefault="00601A2E" w:rsidP="00C856AD">
      <w:pPr>
        <w:pStyle w:val="NoSpacing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 w:rsidRPr="00C5063B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lastRenderedPageBreak/>
        <w:t>PERSON SPECIFICATION</w:t>
      </w:r>
    </w:p>
    <w:p w14:paraId="7FA7BA48" w14:textId="77777777" w:rsidR="00C924D5" w:rsidRPr="00C5063B" w:rsidRDefault="00C924D5" w:rsidP="00C856A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92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0"/>
        <w:gridCol w:w="5280"/>
        <w:gridCol w:w="1366"/>
        <w:gridCol w:w="1297"/>
        <w:gridCol w:w="28"/>
      </w:tblGrid>
      <w:tr w:rsidR="00F513E8" w14:paraId="6D9D5376" w14:textId="77777777" w:rsidTr="00DA25AA">
        <w:tc>
          <w:tcPr>
            <w:tcW w:w="1950" w:type="dxa"/>
            <w:shd w:val="clear" w:color="auto" w:fill="BFBFBF" w:themeFill="background1" w:themeFillShade="BF"/>
          </w:tcPr>
          <w:bookmarkEnd w:id="1"/>
          <w:p w14:paraId="71A521C0" w14:textId="77777777" w:rsidR="00F513E8" w:rsidRPr="00981272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272"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7971" w:type="dxa"/>
            <w:gridSpan w:val="4"/>
          </w:tcPr>
          <w:p w14:paraId="670CB58A" w14:textId="2E8C8255" w:rsidR="00F513E8" w:rsidRDefault="00DA25AA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Service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Planning Services</w:t>
            </w:r>
          </w:p>
        </w:tc>
      </w:tr>
      <w:tr w:rsidR="00DA25AA" w14:paraId="7A3ECC97" w14:textId="77777777" w:rsidTr="00DA25AA">
        <w:tc>
          <w:tcPr>
            <w:tcW w:w="1950" w:type="dxa"/>
            <w:shd w:val="clear" w:color="auto" w:fill="BFBFBF" w:themeFill="background1" w:themeFillShade="BF"/>
          </w:tcPr>
          <w:p w14:paraId="4797B806" w14:textId="77777777" w:rsidR="00DA25AA" w:rsidRPr="00981272" w:rsidRDefault="00DA25AA" w:rsidP="00DA25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272">
              <w:rPr>
                <w:rFonts w:ascii="Arial" w:hAnsi="Arial" w:cs="Arial"/>
                <w:b/>
                <w:sz w:val="24"/>
                <w:szCs w:val="24"/>
              </w:rPr>
              <w:t>DIRECTORATE</w:t>
            </w:r>
          </w:p>
        </w:tc>
        <w:tc>
          <w:tcPr>
            <w:tcW w:w="7971" w:type="dxa"/>
            <w:gridSpan w:val="4"/>
          </w:tcPr>
          <w:p w14:paraId="227B9639" w14:textId="212D4257" w:rsidR="00DA25AA" w:rsidRDefault="00DA25AA" w:rsidP="00DA2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Chief Executive (s151 Officer)</w:t>
            </w:r>
          </w:p>
        </w:tc>
      </w:tr>
      <w:tr w:rsidR="00DA25AA" w14:paraId="5D741CCB" w14:textId="77777777" w:rsidTr="00DA25AA">
        <w:tc>
          <w:tcPr>
            <w:tcW w:w="1950" w:type="dxa"/>
            <w:shd w:val="clear" w:color="auto" w:fill="BFBFBF" w:themeFill="background1" w:themeFillShade="BF"/>
          </w:tcPr>
          <w:p w14:paraId="563BAC6C" w14:textId="77777777" w:rsidR="00DA25AA" w:rsidRPr="00981272" w:rsidRDefault="00DA25AA" w:rsidP="00DA25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272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7971" w:type="dxa"/>
            <w:gridSpan w:val="4"/>
          </w:tcPr>
          <w:p w14:paraId="4A5296E8" w14:textId="6056CE15" w:rsidR="00DA25AA" w:rsidRDefault="00DA25AA" w:rsidP="00DA2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Services</w:t>
            </w:r>
          </w:p>
        </w:tc>
      </w:tr>
      <w:tr w:rsidR="00F513E8" w14:paraId="1EA5D208" w14:textId="77777777" w:rsidTr="00DA25AA">
        <w:tc>
          <w:tcPr>
            <w:tcW w:w="1950" w:type="dxa"/>
            <w:shd w:val="clear" w:color="auto" w:fill="BFBFBF" w:themeFill="background1" w:themeFillShade="BF"/>
          </w:tcPr>
          <w:p w14:paraId="4A8181C5" w14:textId="77777777" w:rsidR="00F513E8" w:rsidRPr="00981272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 </w:t>
            </w:r>
            <w:r w:rsidRPr="00981272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7971" w:type="dxa"/>
            <w:gridSpan w:val="4"/>
          </w:tcPr>
          <w:p w14:paraId="655C3D3A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MG2</w:t>
            </w:r>
          </w:p>
        </w:tc>
      </w:tr>
      <w:tr w:rsidR="00F513E8" w14:paraId="03312143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774F53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E2B1BDD" w14:textId="77777777" w:rsidR="00F513E8" w:rsidRPr="00B41700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D8B8AA" w14:textId="77777777" w:rsidR="00F513E8" w:rsidRPr="00B41700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F513E8" w14:paraId="36D1A818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D5B01B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</w:tr>
      <w:tr w:rsidR="00F513E8" w14:paraId="1CDE3320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2A789D" w14:textId="361A11BE" w:rsidR="00F513E8" w:rsidRDefault="0011089C" w:rsidP="00100B9F">
            <w:pPr>
              <w:rPr>
                <w:rFonts w:ascii="Arial" w:hAnsi="Arial" w:cs="Arial"/>
                <w:sz w:val="24"/>
                <w:szCs w:val="24"/>
              </w:rPr>
            </w:pPr>
            <w:r w:rsidRPr="0011089C">
              <w:rPr>
                <w:rFonts w:ascii="Arial" w:hAnsi="Arial" w:cs="Arial"/>
                <w:sz w:val="24"/>
                <w:szCs w:val="24"/>
              </w:rPr>
              <w:t>Full MRTPI or equivalent professional qualification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1D4FD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3498FF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7C26CC22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5C06DA" w14:textId="77777777" w:rsidR="00F513E8" w:rsidRDefault="00F513E8" w:rsidP="00100B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Evidence of personal commitment to CPD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FA3D3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BCAC32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6A44BE9B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72299C" w14:textId="77777777" w:rsidR="00F513E8" w:rsidRDefault="00F513E8" w:rsidP="00100B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Management qualification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35036" w14:textId="3C371B8B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92247" w14:textId="292877A4" w:rsidR="00F513E8" w:rsidRDefault="003E459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13E8" w14:paraId="05D7037B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23433C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F513E8" w14:paraId="7CC0623A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4AD3F61" w14:textId="1702578B" w:rsidR="00F513E8" w:rsidRPr="0013055D" w:rsidRDefault="0011089C" w:rsidP="00100B9F">
            <w:pPr>
              <w:rPr>
                <w:rFonts w:ascii="Arial" w:hAnsi="Arial" w:cs="Arial"/>
                <w:sz w:val="24"/>
                <w:szCs w:val="24"/>
              </w:rPr>
            </w:pPr>
            <w:r w:rsidRPr="0011089C">
              <w:rPr>
                <w:rFonts w:ascii="Arial" w:hAnsi="Arial" w:cs="Arial"/>
                <w:sz w:val="24"/>
                <w:szCs w:val="24"/>
              </w:rPr>
              <w:t>Substantial professional experience in Planning Policy/Development Management context.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6540D6" w14:textId="77777777" w:rsidR="00F513E8" w:rsidRDefault="00F513E8" w:rsidP="00100B9F">
            <w:pPr>
              <w:jc w:val="center"/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7507FE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89C" w:rsidRPr="0011089C" w14:paraId="0BFF2B33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1904E1FA" w14:textId="4FE53D3C" w:rsidR="0011089C" w:rsidRDefault="0011089C" w:rsidP="001108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Driving innovation and change in organisations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B5DE379" w14:textId="63DA754D" w:rsidR="0011089C" w:rsidRPr="00D304C7" w:rsidRDefault="0011089C" w:rsidP="00110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EC86E1" w14:textId="77777777" w:rsidR="0011089C" w:rsidRDefault="0011089C" w:rsidP="00110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28EE490A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</w:tcBorders>
          </w:tcPr>
          <w:p w14:paraId="7B854BCB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in a multi-agency/multi discipline environment</w:t>
            </w:r>
          </w:p>
        </w:tc>
        <w:tc>
          <w:tcPr>
            <w:tcW w:w="1366" w:type="dxa"/>
            <w:tcBorders>
              <w:top w:val="single" w:sz="2" w:space="0" w:color="auto"/>
            </w:tcBorders>
            <w:vAlign w:val="center"/>
          </w:tcPr>
          <w:p w14:paraId="43B9AD59" w14:textId="77777777" w:rsidR="00F513E8" w:rsidRPr="00D304C7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453BF9E3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431771D3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</w:tcBorders>
          </w:tcPr>
          <w:p w14:paraId="5874DAB9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in a political environment</w:t>
            </w:r>
          </w:p>
        </w:tc>
        <w:tc>
          <w:tcPr>
            <w:tcW w:w="1366" w:type="dxa"/>
            <w:tcBorders>
              <w:top w:val="single" w:sz="2" w:space="0" w:color="auto"/>
            </w:tcBorders>
            <w:vAlign w:val="center"/>
          </w:tcPr>
          <w:p w14:paraId="15F7E019" w14:textId="77777777" w:rsidR="00F513E8" w:rsidRPr="00D304C7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615CE058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69D603F9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</w:tcBorders>
          </w:tcPr>
          <w:p w14:paraId="682CE4A1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management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1D4BDDFD" w14:textId="77777777" w:rsidR="00F513E8" w:rsidRDefault="00F513E8" w:rsidP="00100B9F">
            <w:pPr>
              <w:jc w:val="center"/>
            </w:pPr>
            <w:r w:rsidRPr="00187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0290032A" w14:textId="77777777" w:rsidR="00F513E8" w:rsidRPr="00D304C7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7BE44B29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</w:tcBorders>
          </w:tcPr>
          <w:p w14:paraId="52635D9F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projects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490B7866" w14:textId="77777777" w:rsidR="00F513E8" w:rsidRDefault="00F513E8" w:rsidP="00100B9F">
            <w:pPr>
              <w:jc w:val="center"/>
            </w:pPr>
            <w:r w:rsidRPr="00187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5816C083" w14:textId="77777777" w:rsidR="00F513E8" w:rsidRPr="00D304C7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283E4519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</w:tcBorders>
          </w:tcPr>
          <w:p w14:paraId="6419D369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developing and implementing strategies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4DD05F00" w14:textId="77777777" w:rsidR="00F513E8" w:rsidRPr="00187795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4DD96681" w14:textId="77777777" w:rsidR="00F513E8" w:rsidRPr="00D304C7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6E9D6DF4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ED8893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</w:tr>
      <w:tr w:rsidR="00F513E8" w14:paraId="6F640137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89021E7" w14:textId="77777777" w:rsidR="00F513E8" w:rsidRPr="00AA279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interpersonal skills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7162ED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CE6ED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71D13E35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F8321" w14:textId="77777777" w:rsidR="00F513E8" w:rsidRPr="00AA279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communicate and influence at a senior level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7569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3109D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502FE65A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bottom w:val="single" w:sz="2" w:space="0" w:color="auto"/>
            </w:tcBorders>
          </w:tcPr>
          <w:p w14:paraId="034C7C1B" w14:textId="77777777" w:rsidR="00F513E8" w:rsidRPr="00AA279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partnership working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vAlign w:val="center"/>
          </w:tcPr>
          <w:p w14:paraId="2841CD3C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7F6B3DD4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51EE9D14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58A4D9BE" w14:textId="16918E24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lead on projects and co-ordinate a multi discipline team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7424010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3A0912F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7EABEEB7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4A0CDC69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Negotiation skills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70814F" w14:textId="77777777" w:rsidR="00F513E8" w:rsidRDefault="00F513E8" w:rsidP="00100B9F">
            <w:pPr>
              <w:jc w:val="center"/>
            </w:pPr>
            <w:r w:rsidRPr="00FA657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1D9361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25DFF0D1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070C96B8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with and influence internal and external customers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FEBB08" w14:textId="77777777" w:rsidR="00F513E8" w:rsidRDefault="00F513E8" w:rsidP="00100B9F">
            <w:pPr>
              <w:jc w:val="center"/>
            </w:pPr>
            <w:r w:rsidRPr="00FA657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59DF80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44C3C11A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bottom w:val="single" w:sz="2" w:space="0" w:color="auto"/>
            </w:tcBorders>
          </w:tcPr>
          <w:p w14:paraId="1B264810" w14:textId="77777777" w:rsidR="00F513E8" w:rsidRPr="00AA279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under pressure and deal with unforeseen and urgent demands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vAlign w:val="center"/>
          </w:tcPr>
          <w:p w14:paraId="26A741E4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79978484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1698D9FD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bottom w:val="single" w:sz="2" w:space="0" w:color="auto"/>
            </w:tcBorders>
          </w:tcPr>
          <w:p w14:paraId="24D3D3BF" w14:textId="77777777" w:rsidR="00F513E8" w:rsidRPr="00AA279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specification and contract management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vAlign w:val="center"/>
          </w:tcPr>
          <w:p w14:paraId="6D6EFCEF" w14:textId="517334C3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55EA3FA7" w14:textId="4BBBF149" w:rsidR="00F513E8" w:rsidRDefault="003E459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13E8" w:rsidRPr="00AA2798" w14:paraId="3CCEA171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6498060" w14:textId="77777777" w:rsidR="00F513E8" w:rsidRPr="00AA2798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</w:tr>
      <w:tr w:rsidR="00F513E8" w14:paraId="20B7C6CA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E14393A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Office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E4435B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D95D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3F1E6D62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51EC8E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management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ECCDC3" w14:textId="77777777" w:rsidR="00F513E8" w:rsidRDefault="00F513E8" w:rsidP="00100B9F">
            <w:pPr>
              <w:jc w:val="center"/>
            </w:pPr>
            <w:r w:rsidRPr="0058318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9EAB4E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31437840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571C3A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and leadership skills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E290EB" w14:textId="77777777" w:rsidR="00F513E8" w:rsidRDefault="00F513E8" w:rsidP="00100B9F">
            <w:pPr>
              <w:jc w:val="center"/>
            </w:pPr>
            <w:r w:rsidRPr="0058318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DE7BE2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:rsidRPr="00AA2798" w14:paraId="4B18D9D7" w14:textId="77777777" w:rsidTr="00DA25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468FF5A" w14:textId="77777777" w:rsidR="00F513E8" w:rsidRPr="00AA2798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</w:tr>
      <w:tr w:rsidR="00F513E8" w:rsidRPr="0011089C" w14:paraId="55FA4976" w14:textId="77777777" w:rsidTr="00DA2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</w:tcPr>
          <w:p w14:paraId="1369E526" w14:textId="150523B3" w:rsidR="00F513E8" w:rsidRDefault="00DA25AA" w:rsidP="00100B9F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70476845"/>
            <w:r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="0011089C" w:rsidRPr="0011089C">
              <w:rPr>
                <w:rFonts w:ascii="Arial" w:hAnsi="Arial" w:cs="Arial"/>
                <w:sz w:val="24"/>
                <w:szCs w:val="24"/>
              </w:rPr>
              <w:t>working knowledge of relevant law, Town and Country Planning legislation and guidance including the National Planning Policy Framework</w:t>
            </w:r>
            <w:r w:rsidR="001108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14:paraId="6088A6B0" w14:textId="29FD62BB" w:rsidR="00F513E8" w:rsidRPr="0011089C" w:rsidRDefault="0011089C" w:rsidP="00110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D3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14:paraId="756F9D81" w14:textId="77777777" w:rsidR="00F513E8" w:rsidRDefault="00F513E8" w:rsidP="00110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89C" w14:paraId="30204E05" w14:textId="77777777" w:rsidTr="00DA2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</w:tcPr>
          <w:p w14:paraId="51BBCEA9" w14:textId="3245041D" w:rsidR="0011089C" w:rsidRDefault="0011089C" w:rsidP="001108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management and management by results</w:t>
            </w:r>
          </w:p>
        </w:tc>
        <w:tc>
          <w:tcPr>
            <w:tcW w:w="1366" w:type="dxa"/>
          </w:tcPr>
          <w:p w14:paraId="2CF40961" w14:textId="1CBB8C4D" w:rsidR="0011089C" w:rsidRPr="002E1D3D" w:rsidRDefault="0011089C" w:rsidP="00110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D3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14:paraId="29189BDE" w14:textId="77777777" w:rsidR="0011089C" w:rsidRDefault="0011089C" w:rsidP="00110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11089C" w14:paraId="517256D8" w14:textId="77777777" w:rsidTr="00DA2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7230" w:type="dxa"/>
            <w:gridSpan w:val="2"/>
          </w:tcPr>
          <w:p w14:paraId="7DE10769" w14:textId="77777777" w:rsidR="0011089C" w:rsidRDefault="0011089C" w:rsidP="001108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Rother region</w:t>
            </w:r>
          </w:p>
        </w:tc>
        <w:tc>
          <w:tcPr>
            <w:tcW w:w="1366" w:type="dxa"/>
          </w:tcPr>
          <w:p w14:paraId="3CE6354A" w14:textId="77777777" w:rsidR="0011089C" w:rsidRPr="002E1D3D" w:rsidRDefault="0011089C" w:rsidP="00110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6973252" w14:textId="77777777" w:rsidR="0011089C" w:rsidRDefault="0011089C" w:rsidP="00110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D3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A7A7B41" w14:textId="1AEE39AA" w:rsidR="00F56869" w:rsidRPr="00F56869" w:rsidRDefault="00DA25AA" w:rsidP="00EA20FA">
      <w:pPr>
        <w:pStyle w:val="NoSpacing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July 2024</w:t>
      </w:r>
    </w:p>
    <w:sectPr w:rsidR="00F56869" w:rsidRPr="00F56869" w:rsidSect="00C924D5">
      <w:footerReference w:type="default" r:id="rId9"/>
      <w:pgSz w:w="11906" w:h="16838" w:code="9"/>
      <w:pgMar w:top="1134" w:right="1440" w:bottom="851" w:left="1440" w:header="709" w:footer="709" w:gutter="0"/>
      <w:paperSrc w:first="260" w:other="26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9494" w14:textId="77777777" w:rsidR="006C1FC3" w:rsidRDefault="006C1FC3" w:rsidP="00D60311">
      <w:pPr>
        <w:spacing w:after="0" w:line="240" w:lineRule="auto"/>
      </w:pPr>
      <w:r>
        <w:separator/>
      </w:r>
    </w:p>
  </w:endnote>
  <w:endnote w:type="continuationSeparator" w:id="0">
    <w:p w14:paraId="7E599925" w14:textId="77777777" w:rsidR="006C1FC3" w:rsidRDefault="006C1FC3" w:rsidP="00D6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1619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4C3753E" w14:textId="77777777" w:rsidR="00840EA7" w:rsidRPr="00840EA7" w:rsidRDefault="00840EA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840EA7">
          <w:rPr>
            <w:rFonts w:ascii="Arial" w:hAnsi="Arial" w:cs="Arial"/>
            <w:sz w:val="24"/>
            <w:szCs w:val="24"/>
          </w:rPr>
          <w:fldChar w:fldCharType="begin"/>
        </w:r>
        <w:r w:rsidRPr="00840EA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40EA7">
          <w:rPr>
            <w:rFonts w:ascii="Arial" w:hAnsi="Arial" w:cs="Arial"/>
            <w:sz w:val="24"/>
            <w:szCs w:val="24"/>
          </w:rPr>
          <w:fldChar w:fldCharType="separate"/>
        </w:r>
        <w:r w:rsidR="004D49E4">
          <w:rPr>
            <w:rFonts w:ascii="Arial" w:hAnsi="Arial" w:cs="Arial"/>
            <w:noProof/>
            <w:sz w:val="24"/>
            <w:szCs w:val="24"/>
          </w:rPr>
          <w:t>1</w:t>
        </w:r>
        <w:r w:rsidRPr="00840EA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9758E82" w14:textId="77777777" w:rsidR="00840EA7" w:rsidRDefault="00840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5027" w14:textId="77777777" w:rsidR="006C1FC3" w:rsidRDefault="006C1FC3" w:rsidP="00D60311">
      <w:pPr>
        <w:spacing w:after="0" w:line="240" w:lineRule="auto"/>
      </w:pPr>
      <w:r>
        <w:separator/>
      </w:r>
    </w:p>
  </w:footnote>
  <w:footnote w:type="continuationSeparator" w:id="0">
    <w:p w14:paraId="734C12E9" w14:textId="77777777" w:rsidR="006C1FC3" w:rsidRDefault="006C1FC3" w:rsidP="00D6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6EFB"/>
    <w:multiLevelType w:val="hybridMultilevel"/>
    <w:tmpl w:val="D082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3A9F"/>
    <w:multiLevelType w:val="hybridMultilevel"/>
    <w:tmpl w:val="56E65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C34889"/>
    <w:multiLevelType w:val="hybridMultilevel"/>
    <w:tmpl w:val="EF9C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3594">
    <w:abstractNumId w:val="0"/>
  </w:num>
  <w:num w:numId="2" w16cid:durableId="386800480">
    <w:abstractNumId w:val="2"/>
  </w:num>
  <w:num w:numId="3" w16cid:durableId="17762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5"/>
    <w:rsid w:val="00006519"/>
    <w:rsid w:val="0001001A"/>
    <w:rsid w:val="0005581F"/>
    <w:rsid w:val="00065067"/>
    <w:rsid w:val="000719C8"/>
    <w:rsid w:val="00083352"/>
    <w:rsid w:val="000B13E8"/>
    <w:rsid w:val="000C480A"/>
    <w:rsid w:val="000E5F31"/>
    <w:rsid w:val="000F493F"/>
    <w:rsid w:val="0010017F"/>
    <w:rsid w:val="0011089C"/>
    <w:rsid w:val="00117D01"/>
    <w:rsid w:val="00134C0A"/>
    <w:rsid w:val="00153566"/>
    <w:rsid w:val="0016318F"/>
    <w:rsid w:val="001808C4"/>
    <w:rsid w:val="00185A52"/>
    <w:rsid w:val="001943F4"/>
    <w:rsid w:val="001A44DA"/>
    <w:rsid w:val="001B69C0"/>
    <w:rsid w:val="001C0766"/>
    <w:rsid w:val="001C3E35"/>
    <w:rsid w:val="001F4D14"/>
    <w:rsid w:val="00200B3C"/>
    <w:rsid w:val="002701A9"/>
    <w:rsid w:val="00275E10"/>
    <w:rsid w:val="00286E2E"/>
    <w:rsid w:val="00293387"/>
    <w:rsid w:val="002941D9"/>
    <w:rsid w:val="002F2493"/>
    <w:rsid w:val="00300E09"/>
    <w:rsid w:val="003404CF"/>
    <w:rsid w:val="00366CCC"/>
    <w:rsid w:val="00383131"/>
    <w:rsid w:val="003906FE"/>
    <w:rsid w:val="003911DE"/>
    <w:rsid w:val="003A14EA"/>
    <w:rsid w:val="003A6E6B"/>
    <w:rsid w:val="003E4598"/>
    <w:rsid w:val="003E751A"/>
    <w:rsid w:val="00420F8D"/>
    <w:rsid w:val="00435615"/>
    <w:rsid w:val="0044061C"/>
    <w:rsid w:val="00454B9D"/>
    <w:rsid w:val="00474205"/>
    <w:rsid w:val="00477023"/>
    <w:rsid w:val="004801AB"/>
    <w:rsid w:val="004829CB"/>
    <w:rsid w:val="004B5295"/>
    <w:rsid w:val="004D49E4"/>
    <w:rsid w:val="005312D4"/>
    <w:rsid w:val="00543527"/>
    <w:rsid w:val="00545A0C"/>
    <w:rsid w:val="0057343F"/>
    <w:rsid w:val="00582E3D"/>
    <w:rsid w:val="00601A2E"/>
    <w:rsid w:val="00671D06"/>
    <w:rsid w:val="006C1FC3"/>
    <w:rsid w:val="006C4A23"/>
    <w:rsid w:val="006D4D22"/>
    <w:rsid w:val="006F3F60"/>
    <w:rsid w:val="0072629D"/>
    <w:rsid w:val="00743B52"/>
    <w:rsid w:val="00744C20"/>
    <w:rsid w:val="00767C0E"/>
    <w:rsid w:val="00795593"/>
    <w:rsid w:val="007A3EF2"/>
    <w:rsid w:val="007A5F19"/>
    <w:rsid w:val="007C1E30"/>
    <w:rsid w:val="00840EA7"/>
    <w:rsid w:val="00846960"/>
    <w:rsid w:val="0087403F"/>
    <w:rsid w:val="008843F3"/>
    <w:rsid w:val="00892445"/>
    <w:rsid w:val="008C7245"/>
    <w:rsid w:val="00903873"/>
    <w:rsid w:val="00905752"/>
    <w:rsid w:val="00906B4B"/>
    <w:rsid w:val="00911C44"/>
    <w:rsid w:val="00920350"/>
    <w:rsid w:val="00921B6E"/>
    <w:rsid w:val="0093249B"/>
    <w:rsid w:val="00933B57"/>
    <w:rsid w:val="0099159D"/>
    <w:rsid w:val="009A35EB"/>
    <w:rsid w:val="009D5B50"/>
    <w:rsid w:val="009F4F08"/>
    <w:rsid w:val="00A14BC0"/>
    <w:rsid w:val="00A20E12"/>
    <w:rsid w:val="00A37D7D"/>
    <w:rsid w:val="00A83F52"/>
    <w:rsid w:val="00AA11B6"/>
    <w:rsid w:val="00AC4489"/>
    <w:rsid w:val="00B02D28"/>
    <w:rsid w:val="00B13939"/>
    <w:rsid w:val="00B210EC"/>
    <w:rsid w:val="00B5455A"/>
    <w:rsid w:val="00BB4FB7"/>
    <w:rsid w:val="00BC0C2F"/>
    <w:rsid w:val="00BE6A0C"/>
    <w:rsid w:val="00BF1F96"/>
    <w:rsid w:val="00C157F7"/>
    <w:rsid w:val="00C31066"/>
    <w:rsid w:val="00C33BBC"/>
    <w:rsid w:val="00C46A0C"/>
    <w:rsid w:val="00C5063B"/>
    <w:rsid w:val="00C573E2"/>
    <w:rsid w:val="00C856AD"/>
    <w:rsid w:val="00C864C8"/>
    <w:rsid w:val="00C924D5"/>
    <w:rsid w:val="00CA1192"/>
    <w:rsid w:val="00CC5C13"/>
    <w:rsid w:val="00CE3DC9"/>
    <w:rsid w:val="00D115C7"/>
    <w:rsid w:val="00D1194A"/>
    <w:rsid w:val="00D32FED"/>
    <w:rsid w:val="00D60311"/>
    <w:rsid w:val="00D7071C"/>
    <w:rsid w:val="00D84A95"/>
    <w:rsid w:val="00D90DE8"/>
    <w:rsid w:val="00DA25AA"/>
    <w:rsid w:val="00DA3405"/>
    <w:rsid w:val="00DA3F1A"/>
    <w:rsid w:val="00DC0046"/>
    <w:rsid w:val="00DC45D2"/>
    <w:rsid w:val="00E27F49"/>
    <w:rsid w:val="00E4354B"/>
    <w:rsid w:val="00E45E1E"/>
    <w:rsid w:val="00E54F51"/>
    <w:rsid w:val="00E97476"/>
    <w:rsid w:val="00EA20FA"/>
    <w:rsid w:val="00EA36C1"/>
    <w:rsid w:val="00EB192D"/>
    <w:rsid w:val="00EB594D"/>
    <w:rsid w:val="00EF66B6"/>
    <w:rsid w:val="00F35515"/>
    <w:rsid w:val="00F364B9"/>
    <w:rsid w:val="00F513E8"/>
    <w:rsid w:val="00F56869"/>
    <w:rsid w:val="00F765F8"/>
    <w:rsid w:val="00FB22D2"/>
    <w:rsid w:val="00FC4B50"/>
    <w:rsid w:val="00FC6339"/>
    <w:rsid w:val="00FD3ACF"/>
    <w:rsid w:val="00FF0230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2315"/>
  <w15:docId w15:val="{D6122756-3A6B-4DAD-B103-94A1DB50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E35"/>
    <w:pPr>
      <w:spacing w:after="0" w:line="240" w:lineRule="auto"/>
    </w:pPr>
  </w:style>
  <w:style w:type="table" w:styleId="TableGrid">
    <w:name w:val="Table Grid"/>
    <w:basedOn w:val="TableNormal"/>
    <w:uiPriority w:val="59"/>
    <w:rsid w:val="001C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11"/>
  </w:style>
  <w:style w:type="paragraph" w:styleId="Footer">
    <w:name w:val="footer"/>
    <w:basedOn w:val="Normal"/>
    <w:link w:val="FooterChar"/>
    <w:uiPriority w:val="99"/>
    <w:unhideWhenUsed/>
    <w:rsid w:val="00D6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11"/>
  </w:style>
  <w:style w:type="paragraph" w:styleId="ListParagraph">
    <w:name w:val="List Paragraph"/>
    <w:aliases w:val="Bullet,Bullet Styl,Dot pt,Indicator Text,L,L1,List Paragra,List Paragrap,List Paragraph Char Char Char,List Paragraph21,Maire,No Spacing1,No Spacing11,Numbered Para 1,PAC HEARING,Párrafo de lista,Recommendati,Recommendatio,Recommendation"/>
    <w:basedOn w:val="Normal"/>
    <w:link w:val="ListParagraphChar"/>
    <w:uiPriority w:val="34"/>
    <w:qFormat/>
    <w:rsid w:val="00FF02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35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1535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Char,Bullet Styl Char,Dot pt Char,Indicator Text Char,L Char,L1 Char,List Paragra Char,List Paragrap Char,List Paragraph Char Char Char Char,List Paragraph21 Char,Maire Char,No Spacing1 Char,No Spacing11 Char,PAC HEARING Char"/>
    <w:link w:val="ListParagraph"/>
    <w:uiPriority w:val="34"/>
    <w:qFormat/>
    <w:locked/>
    <w:rsid w:val="00DC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RDC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White</dc:creator>
  <cp:lastModifiedBy>Tim Normanton</cp:lastModifiedBy>
  <cp:revision>9</cp:revision>
  <cp:lastPrinted>2019-12-17T14:39:00Z</cp:lastPrinted>
  <dcterms:created xsi:type="dcterms:W3CDTF">2024-06-24T13:11:00Z</dcterms:created>
  <dcterms:modified xsi:type="dcterms:W3CDTF">2024-07-03T16:51:00Z</dcterms:modified>
</cp:coreProperties>
</file>